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9D" w:rsidRDefault="00654D9D" w:rsidP="00654D9D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UMOWA PÓŁKOLONIE SOWARD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 xml:space="preserve">zawarta w Częstochowie w dniu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………………</w:t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roku pomiędzy:</w:t>
      </w:r>
    </w:p>
    <w:p w:rsidR="00654D9D" w:rsidRDefault="00654D9D" w:rsidP="00654D9D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654D9D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654D9D" w:rsidRDefault="00654D9D" w:rsidP="00654D9D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zwanym</w:t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 xml:space="preserve"> dalej „ORGANIZATOREM”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a ... ...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 .................................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Rodzicami/prawnymi opiekunami małoletniej/małoletniego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....................................................................................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zam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zwanymi dalej Rodzicami,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§1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 xml:space="preserve">Uczestnik wybiera ofertę półkolonii zgodnie z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aktualną ofertą.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§2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1. Uczestnik zobowiązuje się do przestrzegania Regulaminu Półkolonii, Regulaminu Szkoły i przepisów BHP. Zapoznanie się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nimi poświadcza podpisem Zgłaszający.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2. Organizator zastrzega sobie prawo rozwiązania umowy ze skutkiem natychmiastowym bez ponoszenia konsekwencji finansowych z Uczestnikiem, który istotnie naruszył, albo uporczywie narusza ustalony porządek półkolonii, zagraża jego realizacji lub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uniemożliwia innym uczestnikom normalne korzystanie ze świadczeń.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3. Za każdą zawinioną przez Uczestnika szkodę odpowiedzialność finansową ponosi Zgłaszający.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4. Organizator nie zwraca żadnych kosztów za świadczenia nie wykorzystane z winy Zgłaszającego lub Uczestnika.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§3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Organizator nie odpowiada za należące do Zgłaszającego (Uczestnika) przedmioty zniszczone, zagubione lub skradzione podczas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trwania półkolonii.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§4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1. Zgłaszający zobowiązuje się do uregulowania całej należności za usługę w wysokości ustalonej przez Organizatora.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 xml:space="preserve">2. Równocześnie ze zgłoszeniem należy wpłacić całą kwotę na konto: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…………………………………………… lub </w:t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gotówką u Organizatora.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§5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1. W przypadku rezygnacji z półkolonii z wyprzedzeniem co najmniej 14 dni Organizator zwraca ½ wpłaty.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2. Przy rezygnacji z półkolonii później niż 14 dni przed datą rozpoczęcia półkolonii – zaliczka nie ulega zwrotowi.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3. Organizator nie pobiera kosztów rezygnacji w wyniku zamiany uczestnika, jeżeli Zgłaszający w momencie odstąpienia od umowy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(jednak nie później niż 2 dni przed rozpoczęciem imprezy), wskaże Organizatorowi osobę spełniającą wszelkie warunki udziału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 xml:space="preserve">w półkolonii, której przekaże uprawnienia i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która </w:t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przejmie obowiązki wynikające z zawartej umowy.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4. Za zmianę przez Zgłaszającego i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stotnych danych podawanych przy </w:t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zawieraniu umowy, np. danych osobowych, może być pobrana opłata w wysokości odpowiadającej rzeczyw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istym kosztom poniesionym przez </w:t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Organizatora (np. zawarcie nowego ubezpieczenia).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5. Zgłaszający może zrezygnować z udziału uczestnika w półkolonii jedynie w formie pisemnej.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6. W przypadku przedłużenia kwarantanny związanej z epidemią COVID-19 lub przedłużenia roku szkolnego na czas wakacji letnich (lipiec-sierpień), Organizator zwraca całą wpłaconą kwotę.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§6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1. W przypadku skrócenia czasu pobytu na półkolonii przez uczestnika z powodu choroby lub innej ważnej przyczyny, za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którą nie odpowiada organizator zwrot kosztów obozu wynosi 25 % reszty niewykorzystanych dni.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2. W przypadku przerwania półkolonii bez podania przyczyny, koszt półkolonii nie będzie zwracany.</w:t>
      </w: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3. W przypadku dyscyplinarnego usunięcia uczestnika z półkolonii nie są zwracane żadne koszty pobytu na półkolonii.</w:t>
      </w:r>
    </w:p>
    <w:p w:rsidR="00654D9D" w:rsidRDefault="00654D9D" w:rsidP="00654D9D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54D9D" w:rsidRDefault="00654D9D" w:rsidP="00654D9D">
      <w:pPr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0533" w:rsidRPr="00654D9D" w:rsidRDefault="00654D9D" w:rsidP="00654D9D">
      <w:pPr>
        <w:rPr>
          <w:rFonts w:ascii="Times New Roman" w:hAnsi="Times New Roman" w:cs="Times New Roman"/>
          <w:sz w:val="28"/>
          <w:szCs w:val="28"/>
        </w:rPr>
      </w:pPr>
      <w:r w:rsidRPr="00654D9D">
        <w:rPr>
          <w:rFonts w:ascii="Times New Roman" w:hAnsi="Times New Roman" w:cs="Times New Roman"/>
          <w:sz w:val="28"/>
          <w:szCs w:val="28"/>
        </w:rPr>
        <w:br/>
      </w:r>
      <w:r w:rsidRPr="00654D9D">
        <w:rPr>
          <w:rStyle w:val="markedcontent"/>
          <w:rFonts w:ascii="Times New Roman" w:hAnsi="Times New Roman" w:cs="Times New Roman"/>
          <w:sz w:val="28"/>
          <w:szCs w:val="28"/>
        </w:rPr>
        <w:t>RODZICE/OPIEKUNOWIE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ab/>
        <w:t>ORGANIZATOR</w:t>
      </w:r>
    </w:p>
    <w:sectPr w:rsidR="00760533" w:rsidRPr="00654D9D" w:rsidSect="00A4754E">
      <w:type w:val="continuous"/>
      <w:pgSz w:w="1191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7E"/>
    <w:rsid w:val="000A1D87"/>
    <w:rsid w:val="0017537E"/>
    <w:rsid w:val="004B033B"/>
    <w:rsid w:val="00654D9D"/>
    <w:rsid w:val="00760533"/>
    <w:rsid w:val="00A4754E"/>
    <w:rsid w:val="00D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B2ED"/>
  <w15:chartTrackingRefBased/>
  <w15:docId w15:val="{07E81CA6-233A-4598-8454-277E1CE6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5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alukasz@soward.eu</dc:creator>
  <cp:keywords/>
  <dc:description/>
  <cp:lastModifiedBy>alukasz@soward.eu</cp:lastModifiedBy>
  <cp:revision>2</cp:revision>
  <dcterms:created xsi:type="dcterms:W3CDTF">2022-12-16T10:05:00Z</dcterms:created>
  <dcterms:modified xsi:type="dcterms:W3CDTF">2022-12-16T10:05:00Z</dcterms:modified>
</cp:coreProperties>
</file>